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453"/>
        <w:gridCol w:w="2899"/>
        <w:gridCol w:w="106"/>
        <w:gridCol w:w="576"/>
        <w:gridCol w:w="1095"/>
        <w:gridCol w:w="1609"/>
        <w:gridCol w:w="1324"/>
      </w:tblGrid>
      <w:tr w:rsidR="002F6365" w14:paraId="5A550719" w14:textId="77777777" w:rsidTr="00453161">
        <w:trPr>
          <w:trHeight w:val="425"/>
        </w:trPr>
        <w:tc>
          <w:tcPr>
            <w:tcW w:w="7650" w:type="dxa"/>
            <w:gridSpan w:val="6"/>
            <w:shd w:val="clear" w:color="auto" w:fill="DEEAF6" w:themeFill="accent1" w:themeFillTint="33"/>
            <w:vAlign w:val="center"/>
          </w:tcPr>
          <w:p w14:paraId="6BA0FBAD" w14:textId="77777777" w:rsidR="002F6365" w:rsidRDefault="00446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14:paraId="19E3FC5C" w14:textId="77777777" w:rsidR="002F6365" w:rsidRDefault="00446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2F6365" w14:paraId="1700EB9E" w14:textId="77777777" w:rsidTr="00453161">
        <w:trPr>
          <w:trHeight w:val="545"/>
        </w:trPr>
        <w:tc>
          <w:tcPr>
            <w:tcW w:w="6274" w:type="dxa"/>
            <w:gridSpan w:val="5"/>
            <w:shd w:val="clear" w:color="auto" w:fill="DEEAF6" w:themeFill="accent1" w:themeFillTint="33"/>
          </w:tcPr>
          <w:p w14:paraId="0AFE3455" w14:textId="77777777" w:rsidR="002F6365" w:rsidRDefault="00446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376" w:type="dxa"/>
            <w:shd w:val="clear" w:color="auto" w:fill="DEEAF6" w:themeFill="accent1" w:themeFillTint="33"/>
          </w:tcPr>
          <w:p w14:paraId="552A6A15" w14:textId="77777777" w:rsidR="002F6365" w:rsidRDefault="00446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2" w:type="dxa"/>
            <w:shd w:val="clear" w:color="auto" w:fill="DEEAF6" w:themeFill="accent1" w:themeFillTint="33"/>
          </w:tcPr>
          <w:p w14:paraId="5734933A" w14:textId="185FA41F" w:rsidR="002F6365" w:rsidRDefault="0044694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2F6365" w14:paraId="72E7C2FF" w14:textId="77777777">
        <w:trPr>
          <w:trHeight w:val="393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195BD42F" w14:textId="77777777" w:rsidR="002F6365" w:rsidRDefault="0044694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1F62EA" w14:paraId="2647E1ED" w14:textId="77777777" w:rsidTr="0054165E">
        <w:trPr>
          <w:trHeight w:val="415"/>
        </w:trPr>
        <w:tc>
          <w:tcPr>
            <w:tcW w:w="4531" w:type="dxa"/>
            <w:gridSpan w:val="3"/>
            <w:shd w:val="clear" w:color="auto" w:fill="auto"/>
            <w:vAlign w:val="center"/>
          </w:tcPr>
          <w:p w14:paraId="42AE66B8" w14:textId="77777777" w:rsidR="001F62EA" w:rsidRDefault="001F62E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NASTAVNA JEDINICA: </w:t>
            </w:r>
            <w:r>
              <w:rPr>
                <w:rFonts w:ascii="Calibri" w:hAnsi="Calibri" w:cs="Calibri"/>
                <w:sz w:val="20"/>
                <w:szCs w:val="20"/>
              </w:rPr>
              <w:t>Pajo Kanižaj:</w:t>
            </w:r>
            <w:r>
              <w:rPr>
                <w:sz w:val="20"/>
                <w:szCs w:val="20"/>
              </w:rPr>
              <w:t xml:space="preserve"> </w:t>
            </w:r>
            <w:r w:rsidRPr="0042001E">
              <w:rPr>
                <w:rFonts w:ascii="Calibri" w:hAnsi="Calibri" w:cs="Calibri"/>
                <w:i/>
                <w:iCs/>
                <w:sz w:val="20"/>
                <w:szCs w:val="20"/>
              </w:rPr>
              <w:t>Šiša kiša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;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Glagoli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14:paraId="4030AC1E" w14:textId="1E5A86B0" w:rsidR="001F62EA" w:rsidRPr="001F62EA" w:rsidRDefault="001F62EA">
            <w:pPr>
              <w:spacing w:after="0" w:line="240" w:lineRule="auto"/>
              <w:rPr>
                <w:sz w:val="20"/>
                <w:szCs w:val="20"/>
              </w:rPr>
            </w:pPr>
            <w:r w:rsidRPr="001F62EA">
              <w:rPr>
                <w:sz w:val="20"/>
                <w:szCs w:val="20"/>
              </w:rPr>
              <w:t xml:space="preserve">DOS: Glagoli </w:t>
            </w:r>
            <w:hyperlink r:id="rId4" w:history="1">
              <w:r w:rsidRPr="001F62EA">
                <w:rPr>
                  <w:rStyle w:val="Hyperlink"/>
                  <w:sz w:val="20"/>
                  <w:szCs w:val="20"/>
                </w:rPr>
                <w:t>https://hr.izzi.digital/DOS/15893/16634.html</w:t>
              </w:r>
            </w:hyperlink>
          </w:p>
        </w:tc>
      </w:tr>
      <w:tr w:rsidR="002F6365" w14:paraId="2C062EFB" w14:textId="77777777">
        <w:trPr>
          <w:trHeight w:val="420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2EB31192" w14:textId="77777777" w:rsidR="002F6365" w:rsidRDefault="00446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CILJ SATA: Slušati/čitati i interpretirati pjesmu Paje Kanižaja</w:t>
            </w:r>
            <w:r w:rsidR="00082C4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42001E">
              <w:rPr>
                <w:i/>
                <w:iCs/>
                <w:sz w:val="20"/>
                <w:szCs w:val="20"/>
              </w:rPr>
              <w:t>Šiša kiša</w:t>
            </w:r>
            <w:r w:rsidR="0042001E">
              <w:rPr>
                <w:i/>
                <w:iCs/>
                <w:sz w:val="20"/>
                <w:szCs w:val="20"/>
              </w:rPr>
              <w:t>.</w:t>
            </w:r>
          </w:p>
          <w:p w14:paraId="26B5EB07" w14:textId="77777777" w:rsidR="002F6365" w:rsidRDefault="00446949">
            <w:pPr>
              <w:widowControl w:val="0"/>
              <w:tabs>
                <w:tab w:val="left" w:pos="283"/>
              </w:tabs>
              <w:suppressAutoHyphens/>
              <w:autoSpaceDE w:val="0"/>
              <w:spacing w:after="0" w:line="240" w:lineRule="auto"/>
              <w:textAlignment w:val="center"/>
              <w:rPr>
                <w:rFonts w:ascii="Calibri" w:hAnsi="Calibri" w:cs="Depot-Light;Times New Roman"/>
                <w:sz w:val="20"/>
                <w:szCs w:val="20"/>
              </w:rPr>
            </w:pPr>
            <w:r>
              <w:rPr>
                <w:rFonts w:ascii="Calibri" w:hAnsi="Calibri" w:cs="Depot-Light;Times New Roman"/>
                <w:sz w:val="20"/>
                <w:szCs w:val="20"/>
              </w:rPr>
              <w:t>Upoznati glagole kao riječi kojima izričemo što tko radi ili što se događa.</w:t>
            </w:r>
          </w:p>
        </w:tc>
      </w:tr>
      <w:tr w:rsidR="002F6365" w14:paraId="66C1D660" w14:textId="77777777">
        <w:trPr>
          <w:trHeight w:val="398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044518F2" w14:textId="77777777" w:rsidR="002F6365" w:rsidRDefault="0044694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69DAB382" w14:textId="77777777" w:rsidR="002F6365" w:rsidRPr="004F507F" w:rsidRDefault="00446949">
            <w:pPr>
              <w:spacing w:after="0" w:line="240" w:lineRule="auto"/>
              <w:rPr>
                <w:sz w:val="20"/>
                <w:szCs w:val="20"/>
              </w:rPr>
            </w:pPr>
            <w:r w:rsidRPr="004F507F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42001E" w:rsidRPr="004F507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4F507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062579E4" w14:textId="77777777" w:rsidR="002F6365" w:rsidRDefault="00446949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4F507F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 w:rsidR="0042001E" w:rsidRPr="004F507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4F507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oblikuje tekst služeći se imenicama, glagolima i pridjevima,</w:t>
            </w:r>
            <w:r w:rsidR="0042001E" w:rsidRPr="004F507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4F507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uvažavajući gramatička i pravopisna pravila.</w:t>
            </w:r>
          </w:p>
        </w:tc>
      </w:tr>
      <w:tr w:rsidR="002F6365" w14:paraId="737D00A1" w14:textId="77777777">
        <w:trPr>
          <w:trHeight w:val="417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354A03B5" w14:textId="77777777" w:rsidR="002F6365" w:rsidRDefault="004469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2F6365" w14:paraId="6DDA1D8E" w14:textId="77777777" w:rsidTr="00453161">
        <w:tc>
          <w:tcPr>
            <w:tcW w:w="1526" w:type="dxa"/>
            <w:shd w:val="clear" w:color="auto" w:fill="auto"/>
            <w:vAlign w:val="center"/>
          </w:tcPr>
          <w:p w14:paraId="1D8E2470" w14:textId="77777777" w:rsidR="002F6365" w:rsidRDefault="004469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91" w:type="dxa"/>
            <w:gridSpan w:val="3"/>
            <w:shd w:val="clear" w:color="auto" w:fill="auto"/>
            <w:vAlign w:val="center"/>
          </w:tcPr>
          <w:p w14:paraId="7118B194" w14:textId="77777777" w:rsidR="002F6365" w:rsidRDefault="004469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B617340" w14:textId="77777777" w:rsidR="002F6365" w:rsidRDefault="004469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48F3B16" w14:textId="77777777" w:rsidR="002F6365" w:rsidRDefault="004469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5DA96DB" w14:textId="77777777" w:rsidR="002F6365" w:rsidRDefault="004469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2F6365" w14:paraId="48D8D40F" w14:textId="77777777" w:rsidTr="00453161">
        <w:tc>
          <w:tcPr>
            <w:tcW w:w="1526" w:type="dxa"/>
            <w:shd w:val="clear" w:color="auto" w:fill="auto"/>
          </w:tcPr>
          <w:p w14:paraId="63ACD428" w14:textId="77777777" w:rsidR="007051FA" w:rsidRDefault="007051FA" w:rsidP="007051F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1. PRIPREMA / MOTIVACIJSKI UVOD</w:t>
            </w:r>
          </w:p>
          <w:p w14:paraId="7854013B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20F7A4F6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57802EBB" w14:textId="77777777" w:rsidR="007051FA" w:rsidRDefault="007051FA" w:rsidP="00705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RAD NA JEZIČNO</w:t>
            </w:r>
            <w:r w:rsidR="0042001E">
              <w:rPr>
                <w:sz w:val="18"/>
                <w:szCs w:val="18"/>
              </w:rPr>
              <w:t>-</w:t>
            </w:r>
            <w:r w:rsidR="0042001E">
              <w:rPr>
                <w:sz w:val="18"/>
                <w:szCs w:val="18"/>
              </w:rPr>
              <w:br/>
              <w:t>-</w:t>
            </w:r>
            <w:r>
              <w:rPr>
                <w:sz w:val="18"/>
                <w:szCs w:val="18"/>
              </w:rPr>
              <w:t>METODIČKOM</w:t>
            </w:r>
            <w:r w:rsidR="0042001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PREDLOŠKU</w:t>
            </w:r>
          </w:p>
          <w:p w14:paraId="6B8DB311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361B8C09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59D80EA8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50B7379E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1FDD9A84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137D85EF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5187DC58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641CF07C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4542C10E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4E3A823F" w14:textId="79CDBE18" w:rsidR="007051FA" w:rsidRDefault="007051FA" w:rsidP="00705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SADRŽAJA NASTAVNE JEDINICE</w:t>
            </w:r>
          </w:p>
          <w:p w14:paraId="35A38A7F" w14:textId="77777777" w:rsidR="007051FA" w:rsidRDefault="007051FA" w:rsidP="00705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UPOZNAVANJE JEZIČNE POJAVE U KONTEKSTU</w:t>
            </w:r>
          </w:p>
          <w:p w14:paraId="5E04FB48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52649B62" w14:textId="77777777" w:rsidR="007051FA" w:rsidRDefault="007051FA" w:rsidP="00705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 VJEŽBANJE</w:t>
            </w:r>
          </w:p>
          <w:p w14:paraId="78A9D178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25D5E4C0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61037AD2" w14:textId="77777777" w:rsidR="007051FA" w:rsidRDefault="007051FA" w:rsidP="00705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5D8BA686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43110449" w14:textId="77777777" w:rsidR="007051FA" w:rsidRDefault="007051FA" w:rsidP="007051FA">
            <w:pPr>
              <w:rPr>
                <w:sz w:val="18"/>
                <w:szCs w:val="18"/>
              </w:rPr>
            </w:pPr>
          </w:p>
          <w:p w14:paraId="7EDE3EBB" w14:textId="77777777" w:rsidR="007051FA" w:rsidRDefault="007051FA" w:rsidP="00705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="00EC268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VREDNOVANJE UČENIKOVIH POSTIGNUĆA</w:t>
            </w:r>
          </w:p>
          <w:p w14:paraId="2F198073" w14:textId="77777777" w:rsidR="004369B0" w:rsidRDefault="004369B0" w:rsidP="007051FA">
            <w:pPr>
              <w:rPr>
                <w:sz w:val="18"/>
                <w:szCs w:val="18"/>
              </w:rPr>
            </w:pPr>
          </w:p>
          <w:p w14:paraId="006180A4" w14:textId="77777777" w:rsidR="004369B0" w:rsidRDefault="004369B0" w:rsidP="007051FA">
            <w:pPr>
              <w:rPr>
                <w:sz w:val="18"/>
                <w:szCs w:val="18"/>
              </w:rPr>
            </w:pPr>
          </w:p>
          <w:p w14:paraId="3790C448" w14:textId="77777777" w:rsidR="004369B0" w:rsidRDefault="004369B0" w:rsidP="007051FA">
            <w:pPr>
              <w:rPr>
                <w:sz w:val="18"/>
                <w:szCs w:val="18"/>
              </w:rPr>
            </w:pPr>
          </w:p>
          <w:p w14:paraId="482E5E8A" w14:textId="77777777" w:rsidR="004369B0" w:rsidRDefault="004369B0" w:rsidP="007051FA">
            <w:pPr>
              <w:rPr>
                <w:sz w:val="18"/>
                <w:szCs w:val="18"/>
              </w:rPr>
            </w:pPr>
          </w:p>
          <w:p w14:paraId="35EDBD7C" w14:textId="77777777" w:rsidR="002F6365" w:rsidRDefault="007051FA" w:rsidP="007051FA">
            <w:pPr>
              <w:pStyle w:val="BodyText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8. PRAVOPISNA SEKVENCA ZA GLOBALNO PAMĆENJE RIJEČI</w:t>
            </w:r>
          </w:p>
        </w:tc>
        <w:tc>
          <w:tcPr>
            <w:tcW w:w="3591" w:type="dxa"/>
            <w:gridSpan w:val="3"/>
            <w:shd w:val="clear" w:color="auto" w:fill="auto"/>
          </w:tcPr>
          <w:p w14:paraId="7C8B005B" w14:textId="77777777" w:rsidR="002F6365" w:rsidRPr="00082C4A" w:rsidRDefault="00446949">
            <w:pPr>
              <w:spacing w:after="0" w:line="240" w:lineRule="auto"/>
              <w:rPr>
                <w:i/>
                <w:iCs/>
              </w:rPr>
            </w:pPr>
            <w:r>
              <w:rPr>
                <w:sz w:val="18"/>
                <w:szCs w:val="18"/>
              </w:rPr>
              <w:lastRenderedPageBreak/>
              <w:t>Učiteljica/učitelj organizira jezične aktivnosti govorenja o omiljenim aktivnostima</w:t>
            </w:r>
            <w:r w:rsidR="00082C4A">
              <w:rPr>
                <w:sz w:val="18"/>
                <w:szCs w:val="18"/>
              </w:rPr>
              <w:t>:</w:t>
            </w:r>
            <w:r w:rsidR="007051FA">
              <w:rPr>
                <w:sz w:val="18"/>
                <w:szCs w:val="18"/>
              </w:rPr>
              <w:t xml:space="preserve"> </w:t>
            </w:r>
            <w:r w:rsidRPr="00082C4A">
              <w:rPr>
                <w:i/>
                <w:iCs/>
                <w:sz w:val="18"/>
                <w:szCs w:val="18"/>
              </w:rPr>
              <w:t>Što volite raditi u parku? Što volite raditi na igralištu? Što radimo u školi?</w:t>
            </w:r>
          </w:p>
          <w:p w14:paraId="7B9999BE" w14:textId="77777777" w:rsidR="002F6365" w:rsidRDefault="007051FA">
            <w:pPr>
              <w:spacing w:after="0" w:line="240" w:lineRule="auto"/>
            </w:pPr>
            <w:r>
              <w:rPr>
                <w:sz w:val="18"/>
                <w:szCs w:val="18"/>
              </w:rPr>
              <w:t>Učitelj/</w:t>
            </w:r>
            <w:r w:rsidR="00446949">
              <w:rPr>
                <w:sz w:val="18"/>
                <w:szCs w:val="18"/>
              </w:rPr>
              <w:t xml:space="preserve">učiteljica </w:t>
            </w:r>
            <w:r>
              <w:rPr>
                <w:sz w:val="18"/>
                <w:szCs w:val="18"/>
              </w:rPr>
              <w:t xml:space="preserve">izgovara </w:t>
            </w:r>
            <w:r w:rsidR="00446949">
              <w:rPr>
                <w:sz w:val="18"/>
                <w:szCs w:val="18"/>
              </w:rPr>
              <w:t>riječi: trčim, igram se, šetam, provlačim se, gledam, s</w:t>
            </w:r>
            <w:r>
              <w:rPr>
                <w:sz w:val="18"/>
                <w:szCs w:val="18"/>
              </w:rPr>
              <w:t>mijem se, učim, pišem, crtam</w:t>
            </w:r>
            <w:r w:rsidR="00446949">
              <w:rPr>
                <w:sz w:val="18"/>
                <w:szCs w:val="18"/>
              </w:rPr>
              <w:t>, ali ne imenuje vrstu riječi.</w:t>
            </w:r>
          </w:p>
          <w:p w14:paraId="4EAC036F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80CAB71" w14:textId="6029D314" w:rsidR="002F6365" w:rsidRPr="004F507F" w:rsidRDefault="00446949" w:rsidP="004F507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Učitelj/učiteljica </w:t>
            </w:r>
            <w:r w:rsidR="00082C4A">
              <w:rPr>
                <w:sz w:val="18"/>
                <w:szCs w:val="18"/>
              </w:rPr>
              <w:t>najavljuje</w:t>
            </w:r>
            <w:r>
              <w:rPr>
                <w:sz w:val="18"/>
                <w:szCs w:val="18"/>
              </w:rPr>
              <w:t xml:space="preserve"> pjesmu Paje Kanižaja</w:t>
            </w:r>
            <w:r w:rsidR="00082C4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7051FA">
              <w:rPr>
                <w:i/>
                <w:sz w:val="18"/>
                <w:szCs w:val="18"/>
              </w:rPr>
              <w:t>Šiša kiša</w:t>
            </w:r>
            <w:r>
              <w:rPr>
                <w:sz w:val="18"/>
                <w:szCs w:val="18"/>
              </w:rPr>
              <w:t xml:space="preserve"> te j</w:t>
            </w:r>
            <w:r w:rsidR="0042001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interpretativno čita</w:t>
            </w:r>
            <w:r w:rsidR="004F507F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4F507F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sz w:val="18"/>
                <w:szCs w:val="18"/>
              </w:rPr>
              <w:t xml:space="preserve">. Nakon čitanja i kratke stanke izriče da je </w:t>
            </w:r>
            <w:r w:rsidR="00082C4A">
              <w:rPr>
                <w:sz w:val="18"/>
                <w:szCs w:val="18"/>
              </w:rPr>
              <w:t xml:space="preserve">riječ </w:t>
            </w:r>
            <w:r w:rsidRPr="00082C4A">
              <w:rPr>
                <w:i/>
                <w:iCs/>
                <w:sz w:val="18"/>
                <w:szCs w:val="18"/>
              </w:rPr>
              <w:t>kiša</w:t>
            </w:r>
            <w:r>
              <w:rPr>
                <w:sz w:val="18"/>
                <w:szCs w:val="18"/>
              </w:rPr>
              <w:t xml:space="preserve"> imenica i postavlja pi</w:t>
            </w:r>
            <w:r w:rsidR="007051FA">
              <w:rPr>
                <w:sz w:val="18"/>
                <w:szCs w:val="18"/>
              </w:rPr>
              <w:t>tanje o tome što kiša radi. (</w:t>
            </w:r>
            <w:r>
              <w:rPr>
                <w:sz w:val="18"/>
                <w:szCs w:val="18"/>
              </w:rPr>
              <w:t>Šiša.</w:t>
            </w:r>
            <w:r w:rsidR="0042001E">
              <w:rPr>
                <w:sz w:val="18"/>
                <w:szCs w:val="18"/>
              </w:rPr>
              <w:t>)</w:t>
            </w:r>
            <w:r w:rsidR="007051FA">
              <w:rPr>
                <w:sz w:val="18"/>
                <w:szCs w:val="18"/>
              </w:rPr>
              <w:t xml:space="preserve"> Učenici pronalaze značenje te riječi u kontekstu</w:t>
            </w:r>
            <w:r w:rsidR="00082C4A">
              <w:rPr>
                <w:sz w:val="18"/>
                <w:szCs w:val="18"/>
              </w:rPr>
              <w:t>.</w:t>
            </w:r>
            <w:r w:rsidR="007051FA">
              <w:rPr>
                <w:sz w:val="18"/>
                <w:szCs w:val="18"/>
              </w:rPr>
              <w:t xml:space="preserve"> (</w:t>
            </w:r>
            <w:r w:rsidR="00082C4A">
              <w:rPr>
                <w:sz w:val="18"/>
                <w:szCs w:val="18"/>
              </w:rPr>
              <w:t>J</w:t>
            </w:r>
            <w:r w:rsidR="007051FA">
              <w:rPr>
                <w:sz w:val="18"/>
                <w:szCs w:val="18"/>
              </w:rPr>
              <w:t>ako pada</w:t>
            </w:r>
            <w:r w:rsidR="00082C4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  <w:r w:rsidR="00705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Učenici ponov</w:t>
            </w:r>
            <w:r w:rsidR="0042001E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 naglas čitaju pjesmu. Nakon čitanja usmeno izriču i zapisuju riječi koje izriču što kiša radi ili što se s kišom zbiva.</w:t>
            </w:r>
          </w:p>
          <w:p w14:paraId="5919DA07" w14:textId="77777777" w:rsidR="002F6365" w:rsidRPr="00453161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FCE1F6D" w14:textId="77777777" w:rsidR="002F6365" w:rsidRPr="00453161" w:rsidRDefault="00446949">
            <w:pPr>
              <w:spacing w:after="0" w:line="240" w:lineRule="auto"/>
              <w:rPr>
                <w:sz w:val="18"/>
                <w:szCs w:val="18"/>
              </w:rPr>
            </w:pPr>
            <w:r w:rsidRPr="00453161">
              <w:rPr>
                <w:sz w:val="18"/>
                <w:szCs w:val="18"/>
              </w:rPr>
              <w:t xml:space="preserve">Riječi kojima izričemo što netko radi, što se događa ili zbiva nazivaju se glagoli. </w:t>
            </w:r>
          </w:p>
          <w:p w14:paraId="31986D1E" w14:textId="77777777" w:rsidR="002F6365" w:rsidRDefault="002F6365">
            <w:pPr>
              <w:spacing w:after="0" w:line="240" w:lineRule="auto"/>
              <w:rPr>
                <w:sz w:val="20"/>
                <w:szCs w:val="20"/>
              </w:rPr>
            </w:pPr>
          </w:p>
          <w:p w14:paraId="3F9EED8B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</w:t>
            </w:r>
            <w:r w:rsidR="007051FA">
              <w:rPr>
                <w:sz w:val="18"/>
                <w:szCs w:val="18"/>
              </w:rPr>
              <w:t>se zbiva s</w:t>
            </w:r>
            <w:r>
              <w:rPr>
                <w:sz w:val="18"/>
                <w:szCs w:val="18"/>
              </w:rPr>
              <w:t xml:space="preserve"> brez</w:t>
            </w:r>
            <w:r w:rsidR="007051F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? (šušti)</w:t>
            </w:r>
          </w:p>
          <w:p w14:paraId="4F0BB893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</w:t>
            </w:r>
            <w:r w:rsidR="007051FA">
              <w:rPr>
                <w:sz w:val="18"/>
                <w:szCs w:val="18"/>
              </w:rPr>
              <w:t>se događa s</w:t>
            </w:r>
            <w:r>
              <w:rPr>
                <w:sz w:val="18"/>
                <w:szCs w:val="18"/>
              </w:rPr>
              <w:t xml:space="preserve"> trav</w:t>
            </w:r>
            <w:r w:rsidR="007051F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? (raste)</w:t>
            </w:r>
          </w:p>
          <w:p w14:paraId="0FB4B965" w14:textId="77777777" w:rsidR="002F6365" w:rsidRDefault="007051F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se događa s glavom? (</w:t>
            </w:r>
            <w:r w:rsidR="00446949">
              <w:rPr>
                <w:sz w:val="18"/>
                <w:szCs w:val="18"/>
              </w:rPr>
              <w:t>strada)</w:t>
            </w:r>
          </w:p>
          <w:p w14:paraId="233910F0" w14:textId="77777777" w:rsidR="002F6365" w:rsidRDefault="002F636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  <w:p w14:paraId="5F4B9855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21FEA37" w14:textId="77777777" w:rsidR="007051FA" w:rsidRDefault="007051FA" w:rsidP="007051F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 se učenje jezičnih sadržaja (glagola).</w:t>
            </w:r>
          </w:p>
          <w:p w14:paraId="4D692B0D" w14:textId="77777777" w:rsidR="007051FA" w:rsidRDefault="007051FA" w:rsidP="007051FA">
            <w:pPr>
              <w:spacing w:after="0" w:line="240" w:lineRule="auto"/>
              <w:rPr>
                <w:sz w:val="18"/>
                <w:szCs w:val="18"/>
              </w:rPr>
            </w:pPr>
          </w:p>
          <w:p w14:paraId="56A5814A" w14:textId="77777777" w:rsidR="007051FA" w:rsidRDefault="007051FA" w:rsidP="007051FA">
            <w:pPr>
              <w:spacing w:after="0" w:line="240" w:lineRule="auto"/>
              <w:rPr>
                <w:sz w:val="18"/>
                <w:szCs w:val="18"/>
              </w:rPr>
            </w:pPr>
          </w:p>
          <w:p w14:paraId="265DDF7B" w14:textId="77777777" w:rsidR="007051FA" w:rsidRDefault="007051FA" w:rsidP="007051FA">
            <w:pPr>
              <w:spacing w:after="0" w:line="240" w:lineRule="auto"/>
              <w:rPr>
                <w:sz w:val="18"/>
                <w:szCs w:val="18"/>
              </w:rPr>
            </w:pPr>
          </w:p>
          <w:p w14:paraId="7A53453A" w14:textId="77777777" w:rsidR="002F6365" w:rsidRDefault="007051F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uz pomoć učiteljice</w:t>
            </w:r>
            <w:r w:rsidR="0042001E">
              <w:rPr>
                <w:sz w:val="18"/>
                <w:szCs w:val="18"/>
              </w:rPr>
              <w:t>/učitelja</w:t>
            </w:r>
            <w:r>
              <w:rPr>
                <w:sz w:val="18"/>
                <w:szCs w:val="18"/>
              </w:rPr>
              <w:t xml:space="preserve"> rješavaju 1. i 2. zadatak na 55. stranici u udžbeniku. U svakom</w:t>
            </w:r>
            <w:r w:rsidR="0042001E">
              <w:rPr>
                <w:sz w:val="18"/>
                <w:szCs w:val="18"/>
              </w:rPr>
              <w:t>e se</w:t>
            </w:r>
            <w:r>
              <w:rPr>
                <w:sz w:val="18"/>
                <w:szCs w:val="18"/>
              </w:rPr>
              <w:t xml:space="preserve"> zadatku </w:t>
            </w:r>
            <w:r w:rsidR="00082C4A">
              <w:rPr>
                <w:sz w:val="18"/>
                <w:szCs w:val="18"/>
              </w:rPr>
              <w:t>ističu</w:t>
            </w:r>
            <w:r>
              <w:rPr>
                <w:sz w:val="18"/>
                <w:szCs w:val="18"/>
              </w:rPr>
              <w:t xml:space="preserve"> i imenuju glagoli.</w:t>
            </w:r>
          </w:p>
          <w:p w14:paraId="6793B036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paru rješavaju 3. zadatak na 55. stranici u udžbeniku.</w:t>
            </w:r>
          </w:p>
          <w:p w14:paraId="27DC086C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F3BD3ED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680DF452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samostalno rješavaju 4. zadatak na 55. stranici u udžbeniku. Nakon rješavanja </w:t>
            </w:r>
            <w:r w:rsidR="0042001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čenici naizmjence čitaju rečenice i provjeravaju točnost napisanog</w:t>
            </w:r>
            <w:r w:rsidR="0042001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</w:p>
          <w:p w14:paraId="7A62EA18" w14:textId="77777777" w:rsidR="007051FA" w:rsidRDefault="007051FA">
            <w:pPr>
              <w:spacing w:after="0" w:line="240" w:lineRule="auto"/>
              <w:rPr>
                <w:sz w:val="18"/>
                <w:szCs w:val="18"/>
              </w:rPr>
            </w:pPr>
          </w:p>
          <w:p w14:paraId="3FBB81AC" w14:textId="77777777" w:rsidR="007051FA" w:rsidRDefault="007051FA">
            <w:pPr>
              <w:spacing w:after="0" w:line="240" w:lineRule="auto"/>
              <w:rPr>
                <w:sz w:val="18"/>
                <w:szCs w:val="18"/>
              </w:rPr>
            </w:pPr>
          </w:p>
          <w:p w14:paraId="176A6D24" w14:textId="77777777" w:rsidR="007051FA" w:rsidRDefault="00EC2684" w:rsidP="00EC2684">
            <w:pPr>
              <w:spacing w:after="0" w:line="240" w:lineRule="auto"/>
              <w:rPr>
                <w:sz w:val="18"/>
                <w:szCs w:val="18"/>
              </w:rPr>
            </w:pPr>
            <w:r w:rsidRPr="00082C4A">
              <w:rPr>
                <w:i/>
                <w:iCs/>
                <w:sz w:val="18"/>
                <w:szCs w:val="18"/>
              </w:rPr>
              <w:t>Što sve može vjeverica raditi kako bi došla do hrane?</w:t>
            </w:r>
            <w:r>
              <w:rPr>
                <w:sz w:val="18"/>
                <w:szCs w:val="18"/>
              </w:rPr>
              <w:t xml:space="preserve"> (</w:t>
            </w:r>
            <w:r w:rsidR="0042001E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kočiti, preskočiti, skupljati, spremiti, čupati, pročeprkati, potražiti, pobjeći, požuriti, dijeliti, čuvati...)</w:t>
            </w:r>
          </w:p>
          <w:p w14:paraId="68E9C6C2" w14:textId="77777777" w:rsidR="00EC2684" w:rsidRPr="00082C4A" w:rsidRDefault="00EC2684" w:rsidP="00EC268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82C4A">
              <w:rPr>
                <w:i/>
                <w:iCs/>
                <w:sz w:val="18"/>
                <w:szCs w:val="18"/>
              </w:rPr>
              <w:t>Pokaži i objasni što znače glagoli: smijati se, skakati, curiti, kapati, dohvatiti, uhvatiti, zahvatiti...</w:t>
            </w:r>
          </w:p>
          <w:p w14:paraId="6B7AE1A8" w14:textId="77777777" w:rsidR="00B07B78" w:rsidRDefault="00B07B78" w:rsidP="00EC2684">
            <w:pPr>
              <w:spacing w:after="0" w:line="240" w:lineRule="auto"/>
              <w:rPr>
                <w:sz w:val="18"/>
                <w:szCs w:val="18"/>
              </w:rPr>
            </w:pPr>
          </w:p>
          <w:p w14:paraId="642FDA6C" w14:textId="77777777" w:rsidR="00B07B78" w:rsidRDefault="00082C4A" w:rsidP="00EC268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4369B0">
              <w:rPr>
                <w:sz w:val="18"/>
                <w:szCs w:val="18"/>
              </w:rPr>
              <w:t>čenici</w:t>
            </w:r>
            <w:r>
              <w:rPr>
                <w:sz w:val="18"/>
                <w:szCs w:val="18"/>
              </w:rPr>
              <w:t xml:space="preserve"> će iz teksta</w:t>
            </w:r>
            <w:r w:rsidR="004369B0">
              <w:rPr>
                <w:sz w:val="18"/>
                <w:szCs w:val="18"/>
              </w:rPr>
              <w:t xml:space="preserve"> izdvojiti glagole i s pomoću njih sastaviti nove rečenice.</w:t>
            </w:r>
          </w:p>
          <w:p w14:paraId="1ADB4CC2" w14:textId="77777777" w:rsidR="004369B0" w:rsidRDefault="004369B0" w:rsidP="00EC268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teksta:</w:t>
            </w:r>
          </w:p>
          <w:p w14:paraId="6A1C7B0D" w14:textId="77777777" w:rsidR="004369B0" w:rsidRPr="00082C4A" w:rsidRDefault="004369B0" w:rsidP="00EC268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82C4A">
              <w:rPr>
                <w:i/>
                <w:iCs/>
                <w:sz w:val="18"/>
                <w:szCs w:val="18"/>
              </w:rPr>
              <w:t>Vjeverica i optimizam</w:t>
            </w:r>
          </w:p>
          <w:p w14:paraId="61A993FD" w14:textId="77777777" w:rsidR="00B07B78" w:rsidRPr="00082C4A" w:rsidRDefault="004369B0" w:rsidP="00EC268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proofErr w:type="spellStart"/>
            <w:r w:rsidRPr="00082C4A">
              <w:rPr>
                <w:i/>
                <w:iCs/>
                <w:sz w:val="18"/>
                <w:szCs w:val="18"/>
              </w:rPr>
              <w:t>Viki</w:t>
            </w:r>
            <w:proofErr w:type="spellEnd"/>
            <w:r w:rsidRPr="00082C4A">
              <w:rPr>
                <w:i/>
                <w:iCs/>
                <w:sz w:val="18"/>
                <w:szCs w:val="18"/>
              </w:rPr>
              <w:t xml:space="preserve"> i Lina </w:t>
            </w:r>
            <w:r w:rsidRPr="00082C4A">
              <w:rPr>
                <w:b/>
                <w:i/>
                <w:iCs/>
                <w:sz w:val="18"/>
                <w:szCs w:val="18"/>
              </w:rPr>
              <w:t>pripremaju se</w:t>
            </w:r>
            <w:r w:rsidRPr="00082C4A">
              <w:rPr>
                <w:i/>
                <w:iCs/>
                <w:sz w:val="18"/>
                <w:szCs w:val="18"/>
              </w:rPr>
              <w:t xml:space="preserve"> za zimu. </w:t>
            </w:r>
            <w:r w:rsidRPr="00082C4A">
              <w:rPr>
                <w:b/>
                <w:i/>
                <w:iCs/>
                <w:sz w:val="18"/>
                <w:szCs w:val="18"/>
              </w:rPr>
              <w:t>Pribavljaju</w:t>
            </w:r>
            <w:r w:rsidRPr="00082C4A">
              <w:rPr>
                <w:i/>
                <w:iCs/>
                <w:sz w:val="18"/>
                <w:szCs w:val="18"/>
              </w:rPr>
              <w:t xml:space="preserve"> hranu. Zato vjeverice </w:t>
            </w:r>
            <w:r w:rsidRPr="00082C4A">
              <w:rPr>
                <w:b/>
                <w:i/>
                <w:iCs/>
                <w:sz w:val="18"/>
                <w:szCs w:val="18"/>
              </w:rPr>
              <w:t>kopaju</w:t>
            </w:r>
            <w:r w:rsidRPr="00082C4A">
              <w:rPr>
                <w:i/>
                <w:iCs/>
                <w:sz w:val="18"/>
                <w:szCs w:val="18"/>
              </w:rPr>
              <w:t xml:space="preserve"> rupe koje im </w:t>
            </w:r>
            <w:r w:rsidRPr="00082C4A">
              <w:rPr>
                <w:b/>
                <w:i/>
                <w:iCs/>
                <w:sz w:val="18"/>
                <w:szCs w:val="18"/>
              </w:rPr>
              <w:t>služe</w:t>
            </w:r>
            <w:r w:rsidRPr="00082C4A">
              <w:rPr>
                <w:i/>
                <w:iCs/>
                <w:sz w:val="18"/>
                <w:szCs w:val="18"/>
              </w:rPr>
              <w:t xml:space="preserve"> poput ostave u koju </w:t>
            </w:r>
            <w:r w:rsidRPr="00082C4A">
              <w:rPr>
                <w:b/>
                <w:i/>
                <w:iCs/>
                <w:sz w:val="18"/>
                <w:szCs w:val="18"/>
              </w:rPr>
              <w:t>spremaju</w:t>
            </w:r>
            <w:r w:rsidRPr="00082C4A">
              <w:rPr>
                <w:i/>
                <w:iCs/>
                <w:sz w:val="18"/>
                <w:szCs w:val="18"/>
              </w:rPr>
              <w:t xml:space="preserve"> suhe plodove.</w:t>
            </w:r>
          </w:p>
          <w:p w14:paraId="419F2AD3" w14:textId="77777777" w:rsidR="004369B0" w:rsidRDefault="004369B0" w:rsidP="00EC2684">
            <w:pPr>
              <w:spacing w:after="0" w:line="240" w:lineRule="auto"/>
              <w:rPr>
                <w:sz w:val="18"/>
                <w:szCs w:val="18"/>
              </w:rPr>
            </w:pPr>
            <w:r w:rsidRPr="00082C4A">
              <w:rPr>
                <w:i/>
                <w:iCs/>
                <w:sz w:val="18"/>
                <w:szCs w:val="18"/>
              </w:rPr>
              <w:t xml:space="preserve">Lina i </w:t>
            </w:r>
            <w:proofErr w:type="spellStart"/>
            <w:r w:rsidRPr="00082C4A">
              <w:rPr>
                <w:i/>
                <w:iCs/>
                <w:sz w:val="18"/>
                <w:szCs w:val="18"/>
              </w:rPr>
              <w:t>Viki</w:t>
            </w:r>
            <w:proofErr w:type="spellEnd"/>
            <w:r w:rsidRPr="00082C4A">
              <w:rPr>
                <w:i/>
                <w:iCs/>
                <w:sz w:val="18"/>
                <w:szCs w:val="18"/>
              </w:rPr>
              <w:t xml:space="preserve"> čuvaju hranu za zimu.</w:t>
            </w:r>
            <w:r>
              <w:rPr>
                <w:sz w:val="18"/>
                <w:szCs w:val="18"/>
              </w:rPr>
              <w:t xml:space="preserve"> (</w:t>
            </w:r>
            <w:r w:rsidR="0042001E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rema: Jose </w:t>
            </w:r>
            <w:proofErr w:type="spellStart"/>
            <w:r>
              <w:rPr>
                <w:sz w:val="18"/>
                <w:szCs w:val="18"/>
              </w:rPr>
              <w:t>Mor</w:t>
            </w:r>
            <w:r>
              <w:rPr>
                <w:rFonts w:cstheme="minorHAnsi"/>
                <w:sz w:val="18"/>
                <w:szCs w:val="18"/>
              </w:rPr>
              <w:t>án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cstheme="minorHAnsi"/>
                <w:sz w:val="18"/>
                <w:szCs w:val="18"/>
              </w:rPr>
              <w:t>Ulises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Wensell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(2012.) </w:t>
            </w:r>
            <w:r w:rsidRPr="004369B0">
              <w:rPr>
                <w:rFonts w:cstheme="minorHAnsi"/>
                <w:i/>
                <w:sz w:val="18"/>
                <w:szCs w:val="18"/>
              </w:rPr>
              <w:t>Vjeverica i optimizam</w:t>
            </w:r>
            <w:r>
              <w:rPr>
                <w:rFonts w:cstheme="minorHAnsi"/>
                <w:sz w:val="18"/>
                <w:szCs w:val="18"/>
              </w:rPr>
              <w:t xml:space="preserve">, Zagreb: </w:t>
            </w:r>
            <w:proofErr w:type="spellStart"/>
            <w:r>
              <w:rPr>
                <w:rFonts w:cstheme="minorHAnsi"/>
                <w:sz w:val="18"/>
                <w:szCs w:val="18"/>
              </w:rPr>
              <w:t>Lusio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d. o. o</w:t>
            </w:r>
            <w:r w:rsidR="0042001E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  <w:p w14:paraId="123AB94C" w14:textId="77777777" w:rsidR="00B07B78" w:rsidRDefault="00B07B78" w:rsidP="00EC2684">
            <w:pPr>
              <w:spacing w:after="0" w:line="240" w:lineRule="auto"/>
              <w:rPr>
                <w:sz w:val="18"/>
                <w:szCs w:val="18"/>
              </w:rPr>
            </w:pPr>
          </w:p>
          <w:p w14:paraId="71E34783" w14:textId="77777777" w:rsidR="00B07B78" w:rsidRDefault="00B07B78" w:rsidP="00EC2684">
            <w:pPr>
              <w:spacing w:after="0" w:line="240" w:lineRule="auto"/>
              <w:rPr>
                <w:sz w:val="18"/>
                <w:szCs w:val="18"/>
              </w:rPr>
            </w:pPr>
          </w:p>
          <w:p w14:paraId="373B618E" w14:textId="77777777" w:rsidR="00B07B78" w:rsidRDefault="002B2236" w:rsidP="00EC268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 razredni plakat zapisati riječi: lijeva, pjeva, lije, liti, mije, miti; umiti se, umivati se, umjeti (znati).</w:t>
            </w:r>
          </w:p>
        </w:tc>
        <w:tc>
          <w:tcPr>
            <w:tcW w:w="1157" w:type="dxa"/>
            <w:shd w:val="clear" w:color="auto" w:fill="auto"/>
          </w:tcPr>
          <w:p w14:paraId="7C1A4CE3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1804AB89" w14:textId="77777777" w:rsidR="002F6365" w:rsidRDefault="0042001E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06355F0B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88BEC48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AF46457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CBA43CF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20C82CC0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A697F57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1677AF95" w14:textId="77777777" w:rsidR="002F6365" w:rsidRDefault="0042001E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08979583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A4F86C6" w14:textId="77777777" w:rsidR="002F6365" w:rsidRDefault="004200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7F23F03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3680AD7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974AF27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5C7024DD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554306E1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76BC25A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C0BBDA7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9778A07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9F730FD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1B1F6342" w14:textId="77777777" w:rsidR="002F6365" w:rsidRDefault="0042001E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  <w:r>
              <w:rPr>
                <w:sz w:val="18"/>
                <w:szCs w:val="18"/>
              </w:rPr>
              <w:br/>
            </w:r>
          </w:p>
          <w:p w14:paraId="1E2F8C82" w14:textId="77777777" w:rsidR="002F6365" w:rsidRDefault="004200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  <w:r>
              <w:rPr>
                <w:sz w:val="18"/>
                <w:szCs w:val="18"/>
              </w:rPr>
              <w:br/>
            </w:r>
          </w:p>
          <w:p w14:paraId="212E0D2D" w14:textId="77777777" w:rsidR="002F6365" w:rsidRDefault="004200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BC48CB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23A267F5" w14:textId="77777777" w:rsidR="002F6365" w:rsidRDefault="0042001E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287AFA92" w14:textId="11C9E666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9989DCA" w14:textId="3EEA13D7" w:rsidR="00453161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3508078E" w14:textId="77777777" w:rsidR="00453161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10EB8158" w14:textId="77777777" w:rsidR="002F6365" w:rsidRDefault="0042001E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  <w:r>
              <w:rPr>
                <w:sz w:val="18"/>
                <w:szCs w:val="18"/>
              </w:rPr>
              <w:br/>
            </w:r>
          </w:p>
          <w:p w14:paraId="35CDB954" w14:textId="77777777" w:rsidR="002F6365" w:rsidRDefault="004200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4B9360" w14:textId="6FCAA23D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BBEE350" w14:textId="7523564A" w:rsidR="00453161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5E6184C4" w14:textId="77777777" w:rsidR="002F6365" w:rsidRDefault="004200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udžbenik </w:t>
            </w:r>
          </w:p>
          <w:p w14:paraId="5E2F4A90" w14:textId="1016B45F" w:rsidR="0042001E" w:rsidRDefault="0042001E">
            <w:pPr>
              <w:spacing w:after="0" w:line="240" w:lineRule="auto"/>
            </w:pPr>
          </w:p>
          <w:p w14:paraId="5212558F" w14:textId="24693FDE" w:rsidR="00453161" w:rsidRDefault="00453161">
            <w:pPr>
              <w:spacing w:after="0" w:line="240" w:lineRule="auto"/>
            </w:pPr>
          </w:p>
          <w:p w14:paraId="74C3F738" w14:textId="1CF01BCD" w:rsidR="00453161" w:rsidRDefault="00453161">
            <w:pPr>
              <w:spacing w:after="0" w:line="240" w:lineRule="auto"/>
            </w:pPr>
          </w:p>
          <w:p w14:paraId="42675613" w14:textId="77777777" w:rsidR="00453161" w:rsidRDefault="00453161">
            <w:pPr>
              <w:spacing w:after="0" w:line="240" w:lineRule="auto"/>
            </w:pPr>
          </w:p>
          <w:p w14:paraId="574C5DB6" w14:textId="77777777" w:rsidR="002F6365" w:rsidRDefault="004200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B4026F" w14:textId="115DDF23" w:rsidR="0042001E" w:rsidRDefault="0042001E">
            <w:pPr>
              <w:spacing w:after="0" w:line="240" w:lineRule="auto"/>
            </w:pPr>
          </w:p>
          <w:p w14:paraId="5945F916" w14:textId="6C71A3BF" w:rsidR="00453161" w:rsidRDefault="00453161">
            <w:pPr>
              <w:spacing w:after="0" w:line="240" w:lineRule="auto"/>
            </w:pPr>
          </w:p>
          <w:p w14:paraId="5EA3BFA9" w14:textId="4AFC982D" w:rsidR="00453161" w:rsidRDefault="00453161">
            <w:pPr>
              <w:spacing w:after="0" w:line="240" w:lineRule="auto"/>
            </w:pPr>
          </w:p>
          <w:p w14:paraId="5766D1C2" w14:textId="1E89F065" w:rsidR="00453161" w:rsidRDefault="00453161">
            <w:pPr>
              <w:spacing w:after="0" w:line="240" w:lineRule="auto"/>
            </w:pPr>
          </w:p>
          <w:p w14:paraId="2CD82244" w14:textId="77777777" w:rsidR="00453161" w:rsidRDefault="00453161">
            <w:pPr>
              <w:spacing w:after="0" w:line="240" w:lineRule="auto"/>
            </w:pPr>
          </w:p>
          <w:p w14:paraId="3FCE24B5" w14:textId="77777777" w:rsidR="002F6365" w:rsidRDefault="0042001E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6262F910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9F9B554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BAE1B2D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1556802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4840CAF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8E78E70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65011B7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23940A3" w14:textId="77777777" w:rsidR="002F6365" w:rsidRPr="00453161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FA8202E" w14:textId="18902B99" w:rsidR="00453161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6DE557A8" w14:textId="77777777" w:rsidR="00453161" w:rsidRPr="00453161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591D84A9" w14:textId="77777777" w:rsidR="00453161" w:rsidRPr="00453161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38C467B5" w14:textId="0F59433E" w:rsidR="00453161" w:rsidRDefault="00453161">
            <w:pPr>
              <w:spacing w:after="0" w:line="240" w:lineRule="auto"/>
            </w:pPr>
            <w:r w:rsidRPr="00453161">
              <w:rPr>
                <w:sz w:val="18"/>
                <w:szCs w:val="18"/>
              </w:rPr>
              <w:t>pisanje</w:t>
            </w:r>
          </w:p>
        </w:tc>
        <w:tc>
          <w:tcPr>
            <w:tcW w:w="1376" w:type="dxa"/>
            <w:shd w:val="clear" w:color="auto" w:fill="auto"/>
          </w:tcPr>
          <w:p w14:paraId="61CB5681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50C28534" w14:textId="34EF2D2C" w:rsidR="002F6365" w:rsidRPr="00DC7870" w:rsidRDefault="0044694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453161"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C</w:t>
            </w:r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.2.2.</w:t>
            </w:r>
          </w:p>
          <w:p w14:paraId="517CFCC6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2FA0C73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DBC6D6C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10BE9351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A263E0C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28275855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8748608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9468984" w14:textId="027F9321" w:rsidR="002F6365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osr</w:t>
            </w:r>
            <w:proofErr w:type="spellEnd"/>
            <w:r w:rsidRPr="00DC7870">
              <w:rPr>
                <w:sz w:val="18"/>
                <w:szCs w:val="18"/>
              </w:rPr>
              <w:t xml:space="preserve"> A.2.1.</w:t>
            </w:r>
          </w:p>
          <w:p w14:paraId="22167807" w14:textId="40E3FF75" w:rsidR="002F6365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osr</w:t>
            </w:r>
            <w:proofErr w:type="spellEnd"/>
            <w:r w:rsidRPr="00DC7870">
              <w:rPr>
                <w:sz w:val="18"/>
                <w:szCs w:val="18"/>
              </w:rPr>
              <w:t xml:space="preserve"> A.2.3.</w:t>
            </w:r>
          </w:p>
          <w:p w14:paraId="53076DBF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5F0A23FB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23134E18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6A7B680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5B1126CA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C09E880" w14:textId="77777777" w:rsidR="002F6365" w:rsidRPr="00DC7870" w:rsidRDefault="002F636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3295D86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F5D484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E6A8F1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EBE8FD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155F7AC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0B3914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99ABEE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658015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EF8F6D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1954CE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5D73422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1BF7D944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E56C22C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163DBDD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33A61D5" w14:textId="77777777" w:rsidR="002F6365" w:rsidRPr="00DC7870" w:rsidRDefault="00446949">
            <w:pPr>
              <w:spacing w:after="0" w:line="240" w:lineRule="auto"/>
              <w:rPr>
                <w:sz w:val="18"/>
                <w:szCs w:val="18"/>
              </w:rPr>
            </w:pPr>
            <w:r w:rsidRPr="00DC7870">
              <w:rPr>
                <w:sz w:val="18"/>
                <w:szCs w:val="18"/>
              </w:rPr>
              <w:t>rad u paru</w:t>
            </w:r>
          </w:p>
          <w:p w14:paraId="61C7F388" w14:textId="77777777" w:rsidR="002F6365" w:rsidRPr="00DC7870" w:rsidRDefault="0044694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4ED6895D" w14:textId="3A0B69BE" w:rsidR="002F6365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uku</w:t>
            </w:r>
            <w:proofErr w:type="spellEnd"/>
            <w:r w:rsidRPr="00DC7870">
              <w:rPr>
                <w:sz w:val="18"/>
                <w:szCs w:val="18"/>
              </w:rPr>
              <w:t xml:space="preserve"> D.2.2.</w:t>
            </w:r>
          </w:p>
          <w:p w14:paraId="17609047" w14:textId="59DF8A54" w:rsidR="002F6365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osr</w:t>
            </w:r>
            <w:proofErr w:type="spellEnd"/>
            <w:r w:rsidRPr="00DC7870">
              <w:rPr>
                <w:sz w:val="18"/>
                <w:szCs w:val="18"/>
              </w:rPr>
              <w:t xml:space="preserve"> B.2.4.</w:t>
            </w:r>
          </w:p>
          <w:p w14:paraId="6E8B9EF3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D5DC217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10EBE944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5608163" w14:textId="77777777" w:rsidR="002F6365" w:rsidRPr="00DC7870" w:rsidRDefault="0044694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B.2.4.</w:t>
            </w:r>
          </w:p>
          <w:p w14:paraId="225088D6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69E335E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E254468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6BE50E0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E318E64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10D5A67" w14:textId="77777777" w:rsidR="002F6365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osr</w:t>
            </w:r>
            <w:proofErr w:type="spellEnd"/>
            <w:r w:rsidRPr="00DC7870">
              <w:rPr>
                <w:sz w:val="18"/>
                <w:szCs w:val="18"/>
              </w:rPr>
              <w:t xml:space="preserve"> A.2.3.</w:t>
            </w:r>
          </w:p>
          <w:p w14:paraId="7CCBADA0" w14:textId="77777777" w:rsidR="00453161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uku</w:t>
            </w:r>
            <w:proofErr w:type="spellEnd"/>
            <w:r w:rsidRPr="00DC7870">
              <w:rPr>
                <w:sz w:val="18"/>
                <w:szCs w:val="18"/>
              </w:rPr>
              <w:t xml:space="preserve"> A.2.1.</w:t>
            </w:r>
          </w:p>
          <w:p w14:paraId="61C6B528" w14:textId="77777777" w:rsidR="00453161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41B9B6E6" w14:textId="77777777" w:rsidR="00453161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004135B9" w14:textId="77777777" w:rsidR="00453161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5AB08A11" w14:textId="77777777" w:rsidR="00453161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3A6A2610" w14:textId="77777777" w:rsidR="00453161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493BA828" w14:textId="77777777" w:rsidR="00453161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10AEEE3C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osr</w:t>
            </w:r>
            <w:proofErr w:type="spellEnd"/>
            <w:r w:rsidRPr="00DC7870">
              <w:rPr>
                <w:sz w:val="18"/>
                <w:szCs w:val="18"/>
              </w:rPr>
              <w:t xml:space="preserve"> A.2.3.</w:t>
            </w:r>
          </w:p>
          <w:p w14:paraId="0D54CAF9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uku</w:t>
            </w:r>
            <w:proofErr w:type="spellEnd"/>
            <w:r w:rsidRPr="00DC7870">
              <w:rPr>
                <w:sz w:val="18"/>
                <w:szCs w:val="18"/>
              </w:rPr>
              <w:t xml:space="preserve"> A.2.1.</w:t>
            </w:r>
          </w:p>
          <w:p w14:paraId="2D82AA84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57A62D2D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6D4C51EB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389E0EC6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605C3FA4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4CC228CA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540B2A9C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6C8B32A4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566D1843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287C6CCA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144E8A5D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</w:p>
          <w:p w14:paraId="241ED0E0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osr</w:t>
            </w:r>
            <w:proofErr w:type="spellEnd"/>
            <w:r w:rsidRPr="00DC7870">
              <w:rPr>
                <w:sz w:val="18"/>
                <w:szCs w:val="18"/>
              </w:rPr>
              <w:t xml:space="preserve"> A.2.3.</w:t>
            </w:r>
          </w:p>
          <w:p w14:paraId="4E50FD56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uku</w:t>
            </w:r>
            <w:proofErr w:type="spellEnd"/>
            <w:r w:rsidRPr="00DC7870">
              <w:rPr>
                <w:sz w:val="18"/>
                <w:szCs w:val="18"/>
              </w:rPr>
              <w:t xml:space="preserve"> A.2.1.</w:t>
            </w:r>
          </w:p>
          <w:p w14:paraId="3A1BAA03" w14:textId="04B43B58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C7870">
              <w:rPr>
                <w:sz w:val="18"/>
                <w:szCs w:val="18"/>
              </w:rPr>
              <w:t>uku</w:t>
            </w:r>
            <w:proofErr w:type="spellEnd"/>
            <w:r w:rsidRPr="00DC7870">
              <w:rPr>
                <w:sz w:val="18"/>
                <w:szCs w:val="18"/>
              </w:rPr>
              <w:t xml:space="preserve"> D.2.2.</w:t>
            </w:r>
          </w:p>
        </w:tc>
        <w:tc>
          <w:tcPr>
            <w:tcW w:w="1412" w:type="dxa"/>
            <w:shd w:val="clear" w:color="auto" w:fill="auto"/>
          </w:tcPr>
          <w:p w14:paraId="000B2D2A" w14:textId="197ED91C" w:rsidR="002F6365" w:rsidRPr="00DC7870" w:rsidRDefault="00453161">
            <w:pPr>
              <w:spacing w:after="0" w:line="240" w:lineRule="auto"/>
              <w:rPr>
                <w:sz w:val="18"/>
                <w:szCs w:val="18"/>
              </w:rPr>
            </w:pPr>
            <w:r w:rsidRPr="00DC7870">
              <w:rPr>
                <w:sz w:val="18"/>
                <w:szCs w:val="18"/>
              </w:rPr>
              <w:lastRenderedPageBreak/>
              <w:t>Hrvatski jezik i komunikacija</w:t>
            </w:r>
          </w:p>
          <w:p w14:paraId="47D045D3" w14:textId="486BFAA6" w:rsidR="002F6365" w:rsidRPr="00DC7870" w:rsidRDefault="00446949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453161"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A</w:t>
            </w:r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.3.5.</w:t>
            </w:r>
          </w:p>
          <w:p w14:paraId="717B9E93" w14:textId="2E7F594D" w:rsidR="00453161" w:rsidRPr="00DC7870" w:rsidRDefault="0045316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91A807" w14:textId="7CE7F233" w:rsidR="00453161" w:rsidRPr="00DC7870" w:rsidRDefault="0045316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4390AD" w14:textId="60122A51" w:rsidR="00453161" w:rsidRPr="00DC7870" w:rsidRDefault="0045316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3EE4DBA" w14:textId="77777777" w:rsidR="00453161" w:rsidRPr="00DC7870" w:rsidRDefault="0045316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954FC22" w14:textId="4D23175B" w:rsidR="00453161" w:rsidRPr="00DC7870" w:rsidRDefault="0045316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Književnost i stvaralaštvo</w:t>
            </w:r>
          </w:p>
          <w:p w14:paraId="1C1397E2" w14:textId="77777777" w:rsidR="002F6365" w:rsidRPr="00DC7870" w:rsidRDefault="00446949">
            <w:pPr>
              <w:spacing w:after="0" w:line="240" w:lineRule="auto"/>
              <w:rPr>
                <w:sz w:val="18"/>
                <w:szCs w:val="18"/>
              </w:rPr>
            </w:pPr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36B66D41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F8A1A47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01ECA18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83BCC50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291A11D9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682B842D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687AA416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3F5D5DB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91A01AF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05BF6939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1B347099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5D05C99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657D2A34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1753480" w14:textId="77777777" w:rsidR="00453161" w:rsidRPr="00DC7870" w:rsidRDefault="00453161" w:rsidP="00453161">
            <w:pPr>
              <w:spacing w:after="0" w:line="240" w:lineRule="auto"/>
              <w:rPr>
                <w:sz w:val="18"/>
                <w:szCs w:val="18"/>
              </w:rPr>
            </w:pPr>
            <w:r w:rsidRPr="00DC7870">
              <w:rPr>
                <w:sz w:val="18"/>
                <w:szCs w:val="18"/>
              </w:rPr>
              <w:t>Hrvatski jezik i komunikacija</w:t>
            </w:r>
          </w:p>
          <w:p w14:paraId="71D7C81E" w14:textId="77777777" w:rsidR="002F6365" w:rsidRPr="00DC7870" w:rsidRDefault="00446949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787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7E2513C4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</w:p>
          <w:p w14:paraId="6F74438E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</w:p>
          <w:p w14:paraId="5A509A71" w14:textId="77777777" w:rsidR="002F6365" w:rsidRPr="00DC7870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6141C4A1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3213DB0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D4863AE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D24BC69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055CFCD0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B5B63FE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C17FC76" w14:textId="77777777" w:rsidR="002F6365" w:rsidRPr="00DC7870" w:rsidRDefault="002F636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6"/>
                <w:szCs w:val="16"/>
                <w:lang w:eastAsia="hr-HR"/>
              </w:rPr>
            </w:pPr>
          </w:p>
          <w:p w14:paraId="1F3D1801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05CEAFBD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538A32D" w14:textId="77777777" w:rsidR="002F6365" w:rsidRPr="00DC7870" w:rsidRDefault="002F636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2F6365" w14:paraId="156F120B" w14:textId="77777777" w:rsidTr="001F62EA">
        <w:tc>
          <w:tcPr>
            <w:tcW w:w="6274" w:type="dxa"/>
            <w:gridSpan w:val="5"/>
            <w:shd w:val="clear" w:color="auto" w:fill="auto"/>
          </w:tcPr>
          <w:p w14:paraId="414C0DB4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1DB68C75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7F3724B7" w14:textId="77777777" w:rsidR="002F6365" w:rsidRDefault="0042001E" w:rsidP="0042001E">
            <w:pPr>
              <w:spacing w:after="0" w:line="240" w:lineRule="auto"/>
            </w:pPr>
            <w:bookmarkStart w:id="0" w:name="__DdeLink__3980_2015316707"/>
            <w:r>
              <w:rPr>
                <w:sz w:val="18"/>
                <w:szCs w:val="18"/>
              </w:rPr>
              <w:t xml:space="preserve">                                     </w:t>
            </w:r>
            <w:r w:rsidR="00446949">
              <w:rPr>
                <w:sz w:val="18"/>
                <w:szCs w:val="18"/>
              </w:rPr>
              <w:t xml:space="preserve"> </w:t>
            </w:r>
            <w:bookmarkEnd w:id="0"/>
            <w:r w:rsidR="00446949">
              <w:rPr>
                <w:rFonts w:ascii="Calibri" w:hAnsi="Calibri" w:cs="Calibri"/>
                <w:sz w:val="20"/>
                <w:szCs w:val="20"/>
              </w:rPr>
              <w:t>Pajo Kanižaj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4469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46949" w:rsidRPr="00082C4A">
              <w:rPr>
                <w:rFonts w:ascii="Calibri" w:hAnsi="Calibri" w:cs="Calibri"/>
                <w:sz w:val="20"/>
                <w:szCs w:val="20"/>
              </w:rPr>
              <w:t>Šiša kiša</w:t>
            </w:r>
          </w:p>
          <w:p w14:paraId="018873E0" w14:textId="77777777" w:rsidR="002F6365" w:rsidRDefault="002F636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6AD2015C" w14:textId="77777777" w:rsidR="00B07B78" w:rsidRDefault="0042001E">
            <w:pPr>
              <w:spacing w:after="0" w:line="240" w:lineRule="auto"/>
              <w:rPr>
                <w:sz w:val="18"/>
                <w:szCs w:val="18"/>
              </w:rPr>
            </w:pPr>
            <w:r w:rsidRPr="00082C4A">
              <w:rPr>
                <w:iCs/>
                <w:sz w:val="18"/>
                <w:szCs w:val="18"/>
              </w:rPr>
              <w:t>k</w:t>
            </w:r>
            <w:r w:rsidR="00B07B78" w:rsidRPr="00082C4A">
              <w:rPr>
                <w:iCs/>
                <w:sz w:val="18"/>
                <w:szCs w:val="18"/>
              </w:rPr>
              <w:t>iša šiša</w:t>
            </w:r>
            <w:r w:rsidR="00B07B78">
              <w:rPr>
                <w:sz w:val="18"/>
                <w:szCs w:val="18"/>
              </w:rPr>
              <w:t xml:space="preserve"> – </w:t>
            </w:r>
            <w:r w:rsidR="004A594A">
              <w:rPr>
                <w:sz w:val="18"/>
                <w:szCs w:val="18"/>
              </w:rPr>
              <w:t>snažno</w:t>
            </w:r>
            <w:r w:rsidR="00B07B78">
              <w:rPr>
                <w:sz w:val="18"/>
                <w:szCs w:val="18"/>
              </w:rPr>
              <w:t xml:space="preserve"> pada</w:t>
            </w:r>
          </w:p>
          <w:p w14:paraId="158B0DFA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lije, pada, pljušti, sipi, curi, kaplje, lijeva</w:t>
            </w:r>
          </w:p>
          <w:p w14:paraId="12A3EFE3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3636968E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Riječi kojima izričemo što netko radi, što se događa ili zbiva nazivaju se </w:t>
            </w:r>
            <w:r>
              <w:rPr>
                <w:b/>
                <w:bCs/>
                <w:sz w:val="18"/>
                <w:szCs w:val="18"/>
              </w:rPr>
              <w:t>glagoli</w:t>
            </w:r>
            <w:r>
              <w:rPr>
                <w:sz w:val="18"/>
                <w:szCs w:val="18"/>
              </w:rPr>
              <w:t xml:space="preserve">. </w:t>
            </w:r>
          </w:p>
          <w:p w14:paraId="673A9D2D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EACAE26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Breza </w:t>
            </w:r>
            <w:r>
              <w:rPr>
                <w:b/>
                <w:bCs/>
                <w:sz w:val="18"/>
                <w:szCs w:val="18"/>
                <w:u w:val="single"/>
              </w:rPr>
              <w:t>šušti</w:t>
            </w:r>
            <w:r w:rsidRPr="0042001E">
              <w:rPr>
                <w:sz w:val="18"/>
                <w:szCs w:val="18"/>
                <w:u w:val="single"/>
              </w:rPr>
              <w:t>.</w:t>
            </w:r>
            <w:r w:rsidRPr="0042001E">
              <w:rPr>
                <w:b/>
                <w:bCs/>
                <w:sz w:val="18"/>
                <w:szCs w:val="18"/>
              </w:rPr>
              <w:t xml:space="preserve"> </w:t>
            </w:r>
            <w:r w:rsidR="0042001E" w:rsidRPr="0042001E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Trava </w:t>
            </w:r>
            <w:r>
              <w:rPr>
                <w:b/>
                <w:bCs/>
                <w:sz w:val="18"/>
                <w:szCs w:val="18"/>
                <w:u w:val="single"/>
              </w:rPr>
              <w:t>raste</w:t>
            </w:r>
            <w:r w:rsidRPr="0042001E">
              <w:rPr>
                <w:sz w:val="18"/>
                <w:szCs w:val="18"/>
              </w:rPr>
              <w:t>.</w:t>
            </w:r>
            <w:r w:rsidRPr="0042001E">
              <w:rPr>
                <w:b/>
                <w:bCs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Glava </w:t>
            </w:r>
            <w:r>
              <w:rPr>
                <w:b/>
                <w:bCs/>
                <w:sz w:val="18"/>
                <w:szCs w:val="18"/>
                <w:u w:val="single"/>
              </w:rPr>
              <w:t>strada</w:t>
            </w:r>
            <w:r w:rsidRPr="0042001E">
              <w:rPr>
                <w:sz w:val="18"/>
                <w:szCs w:val="18"/>
                <w:u w:val="single"/>
              </w:rPr>
              <w:t>.</w:t>
            </w:r>
          </w:p>
          <w:p w14:paraId="51A1C9BC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46C51AA5" w14:textId="77777777" w:rsidR="002F6365" w:rsidRDefault="002F6365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129C149F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8" w:type="dxa"/>
            <w:gridSpan w:val="2"/>
            <w:shd w:val="clear" w:color="auto" w:fill="auto"/>
          </w:tcPr>
          <w:p w14:paraId="08CFC1BA" w14:textId="77777777" w:rsidR="002F6365" w:rsidRDefault="004469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2547A542" w14:textId="77777777" w:rsidR="002F6365" w:rsidRDefault="002F6365">
            <w:pPr>
              <w:spacing w:after="0" w:line="240" w:lineRule="auto"/>
              <w:rPr>
                <w:sz w:val="18"/>
                <w:szCs w:val="18"/>
              </w:rPr>
            </w:pPr>
          </w:p>
          <w:p w14:paraId="489BA0A7" w14:textId="77777777" w:rsidR="002F6365" w:rsidRDefault="0042001E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z</w:t>
            </w:r>
            <w:r w:rsidR="00446949">
              <w:rPr>
                <w:sz w:val="18"/>
                <w:szCs w:val="18"/>
              </w:rPr>
              <w:t>ada</w:t>
            </w:r>
            <w:r>
              <w:rPr>
                <w:sz w:val="18"/>
                <w:szCs w:val="18"/>
              </w:rPr>
              <w:t>tke</w:t>
            </w:r>
            <w:r w:rsidR="00446949">
              <w:rPr>
                <w:sz w:val="18"/>
                <w:szCs w:val="18"/>
              </w:rPr>
              <w:t xml:space="preserve"> na 56. stranici.</w:t>
            </w:r>
          </w:p>
        </w:tc>
      </w:tr>
      <w:tr w:rsidR="002F6365" w14:paraId="54B6B75C" w14:textId="77777777">
        <w:tc>
          <w:tcPr>
            <w:tcW w:w="9062" w:type="dxa"/>
            <w:gridSpan w:val="7"/>
            <w:shd w:val="clear" w:color="auto" w:fill="auto"/>
          </w:tcPr>
          <w:p w14:paraId="6113EEA2" w14:textId="77777777" w:rsidR="002F6365" w:rsidRDefault="0044694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F6365" w14:paraId="41540D77" w14:textId="77777777" w:rsidTr="001F62EA">
        <w:tc>
          <w:tcPr>
            <w:tcW w:w="4425" w:type="dxa"/>
            <w:gridSpan w:val="2"/>
            <w:shd w:val="clear" w:color="auto" w:fill="auto"/>
          </w:tcPr>
          <w:p w14:paraId="00A51D97" w14:textId="77777777" w:rsidR="002F6365" w:rsidRDefault="0044694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čitanju pjesme</w:t>
            </w:r>
            <w:r w:rsidR="004A594A">
              <w:rPr>
                <w:sz w:val="18"/>
                <w:szCs w:val="18"/>
              </w:rPr>
              <w:t xml:space="preserve"> i izricanju svojih aktivnosti koristeći se glagolima.</w:t>
            </w:r>
          </w:p>
        </w:tc>
        <w:tc>
          <w:tcPr>
            <w:tcW w:w="4637" w:type="dxa"/>
            <w:gridSpan w:val="5"/>
            <w:shd w:val="clear" w:color="auto" w:fill="auto"/>
          </w:tcPr>
          <w:p w14:paraId="596CE32D" w14:textId="77777777" w:rsidR="002F6365" w:rsidRDefault="00446949" w:rsidP="00446949">
            <w:pPr>
              <w:spacing w:after="0" w:line="240" w:lineRule="auto"/>
            </w:pPr>
            <w:r>
              <w:rPr>
                <w:sz w:val="18"/>
                <w:szCs w:val="18"/>
              </w:rPr>
              <w:t>Učenici mogu samostalno izabrati tekst u novinama ili dječjim časopisima i prepoznavati glagole koje će upotrijebiti u novom</w:t>
            </w:r>
            <w:r w:rsidR="0042001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kontekstu.</w:t>
            </w:r>
          </w:p>
        </w:tc>
      </w:tr>
    </w:tbl>
    <w:p w14:paraId="5095648C" w14:textId="77777777" w:rsidR="002F6365" w:rsidRDefault="002F6365"/>
    <w:sectPr w:rsidR="002F636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Depot-Light;Times New 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65"/>
    <w:rsid w:val="00082C4A"/>
    <w:rsid w:val="001F62EA"/>
    <w:rsid w:val="002B2236"/>
    <w:rsid w:val="002F6365"/>
    <w:rsid w:val="003150B3"/>
    <w:rsid w:val="0042001E"/>
    <w:rsid w:val="004369B0"/>
    <w:rsid w:val="00446949"/>
    <w:rsid w:val="00453161"/>
    <w:rsid w:val="004A594A"/>
    <w:rsid w:val="004F507F"/>
    <w:rsid w:val="007051FA"/>
    <w:rsid w:val="00B07B78"/>
    <w:rsid w:val="00DC7870"/>
    <w:rsid w:val="00EC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91C26"/>
  <w15:docId w15:val="{F0B39DC6-28B2-4AEF-9B64-81EFEAE3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4F50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hyperlink" Target="https://hr.izzi.digital/DOS/15893/1663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700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44</cp:revision>
  <dcterms:created xsi:type="dcterms:W3CDTF">2018-11-16T12:25:00Z</dcterms:created>
  <dcterms:modified xsi:type="dcterms:W3CDTF">2020-08-11T06:30:00Z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